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6B" w:rsidRDefault="00637488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52"/>
        <w:gridCol w:w="567"/>
        <w:gridCol w:w="2276"/>
        <w:gridCol w:w="1800"/>
        <w:gridCol w:w="2870"/>
        <w:gridCol w:w="850"/>
        <w:gridCol w:w="1681"/>
        <w:gridCol w:w="1296"/>
      </w:tblGrid>
      <w:tr w:rsidR="00067D01" w:rsidTr="00067D01">
        <w:trPr>
          <w:trHeight w:val="3385"/>
        </w:trPr>
        <w:tc>
          <w:tcPr>
            <w:tcW w:w="31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7D01" w:rsidRDefault="00751111" w:rsidP="00182867">
            <w:r w:rsidRPr="0035049B">
              <w:rPr>
                <w:rFonts w:ascii="iransans" w:eastAsia="Times New Roman" w:hAnsi="iransans" w:cs="B Mitra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5" behindDoc="0" locked="0" layoutInCell="1" allowOverlap="1" wp14:anchorId="7DB1A6CF" wp14:editId="23595880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215265</wp:posOffset>
                  </wp:positionV>
                  <wp:extent cx="1507926" cy="1619250"/>
                  <wp:effectExtent l="0" t="0" r="0" b="0"/>
                  <wp:wrapNone/>
                  <wp:docPr id="15" name="Picture 15" descr="https://medschool.umsha.ac.ir/uploads/21/2022/Dec/12/tayebin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edschool.umsha.ac.ir/uploads/21/2022/Dec/12/tayebini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1" t="8810" r="7274" b="6157"/>
                          <a:stretch/>
                        </pic:blipFill>
                        <pic:spPr bwMode="auto">
                          <a:xfrm>
                            <a:off x="0" y="0"/>
                            <a:ext cx="1507926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6732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779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67D01" w:rsidRPr="00570B6A" w:rsidRDefault="008D0B4A" w:rsidP="000F6FC6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5C7B2E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44"/>
                <w:szCs w:val="44"/>
                <w:rtl/>
              </w:rPr>
              <w:t> </w:t>
            </w:r>
            <w:r w:rsidR="00D127D5" w:rsidRPr="00AD3EBB">
              <w:rPr>
                <w:rFonts w:ascii="Cambria" w:eastAsia="Times New Roman" w:hAnsi="Cambria" w:cs="Cambria" w:hint="cs"/>
                <w:b/>
                <w:bCs/>
                <w:color w:val="000000" w:themeColor="text1"/>
                <w:sz w:val="72"/>
                <w:szCs w:val="72"/>
                <w:rtl/>
              </w:rPr>
              <w:t xml:space="preserve"> </w:t>
            </w:r>
            <w:r w:rsidR="005540DA" w:rsidRPr="00AD3EBB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44"/>
                <w:szCs w:val="72"/>
                <w:rtl/>
              </w:rPr>
              <w:t xml:space="preserve"> </w:t>
            </w:r>
            <w:r w:rsidR="00ED27B6" w:rsidRPr="00AD3EBB">
              <w:rPr>
                <w:rFonts w:ascii="iransans" w:eastAsia="Times New Roman" w:hAnsi="iransans" w:cs="B Mitra" w:hint="cs"/>
                <w:b/>
                <w:bCs/>
                <w:color w:val="333333"/>
                <w:sz w:val="36"/>
                <w:szCs w:val="44"/>
                <w:rtl/>
              </w:rPr>
              <w:t xml:space="preserve"> </w:t>
            </w:r>
            <w:r w:rsidR="00C445BB" w:rsidRPr="00AD3EBB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36"/>
                <w:szCs w:val="44"/>
                <w:rtl/>
              </w:rPr>
              <w:t xml:space="preserve"> </w:t>
            </w:r>
            <w:r w:rsidR="00AD3EBB" w:rsidRPr="00AD3EBB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36"/>
                <w:szCs w:val="44"/>
                <w:rtl/>
              </w:rPr>
              <w:t xml:space="preserve"> </w:t>
            </w:r>
            <w:r w:rsidR="00970A86" w:rsidRPr="00970A86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6FC6" w:rsidRPr="000F6FC6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6FC6" w:rsidRPr="000F6FC6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72"/>
                <w:szCs w:val="72"/>
                <w:rtl/>
              </w:rPr>
              <w:t xml:space="preserve">دکتر حیدر طیبی نیا </w:t>
            </w:r>
            <w:r w:rsidR="00970A86" w:rsidRPr="00970A86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72"/>
                <w:szCs w:val="72"/>
                <w:rtl/>
              </w:rPr>
              <w:t xml:space="preserve"> </w:t>
            </w:r>
            <w:r w:rsidR="007A4350" w:rsidRPr="00574FDE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 w:rsidR="004A7FDB">
              <w:rPr>
                <w:rFonts w:cs="B Nazanin" w:hint="cs"/>
                <w:sz w:val="36"/>
                <w:szCs w:val="36"/>
                <w:rtl/>
              </w:rPr>
              <w:t>گروه آموزشی:</w:t>
            </w:r>
            <w:r w:rsidR="00AD3EBB" w:rsidRPr="004A7FDB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38"/>
                <w:szCs w:val="36"/>
                <w:rtl/>
              </w:rPr>
              <w:t xml:space="preserve"> </w:t>
            </w:r>
            <w:r w:rsidR="00970A86" w:rsidRPr="00970A86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>بیوشیمی بالینی</w:t>
            </w:r>
          </w:p>
          <w:p w:rsidR="00067D01" w:rsidRPr="00AD3EBB" w:rsidRDefault="00067D01" w:rsidP="00970A86">
            <w:pPr>
              <w:jc w:val="center"/>
              <w:rPr>
                <w:rtl/>
              </w:rPr>
            </w:pPr>
            <w:r w:rsidRPr="00570B6A">
              <w:rPr>
                <w:rFonts w:cs="B Nazanin" w:hint="cs"/>
                <w:sz w:val="36"/>
                <w:szCs w:val="36"/>
                <w:rtl/>
              </w:rPr>
              <w:t>مرتبه علمی:</w:t>
            </w:r>
            <w:r w:rsidR="00970A86" w:rsidRPr="00970A86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70A86" w:rsidRPr="00970A86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>استاد</w:t>
            </w:r>
          </w:p>
          <w:p w:rsidR="00067D01" w:rsidRPr="007A4350" w:rsidRDefault="00637488" w:rsidP="007123DB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hyperlink r:id="rId5" w:history="1">
              <w:r w:rsidR="006A1527" w:rsidRPr="006975BD">
                <w:rPr>
                  <w:rStyle w:val="Hyperlink"/>
                  <w:rFonts w:ascii="VAG Round" w:eastAsia="Times New Roman" w:hAnsi="VAG Round" w:cs="B Mitra"/>
                  <w:sz w:val="40"/>
                  <w:szCs w:val="40"/>
                </w:rPr>
                <w:t>tayebinia@umsha.ac.ir</w:t>
              </w:r>
            </w:hyperlink>
            <w:r w:rsidR="00067D01" w:rsidRPr="00751111">
              <w:rPr>
                <w:rFonts w:cs="B Nazanin" w:hint="cs"/>
                <w:color w:val="000000" w:themeColor="text1"/>
                <w:sz w:val="36"/>
                <w:szCs w:val="36"/>
                <w:rtl/>
              </w:rPr>
              <w:t>حساب الکترونیکی</w:t>
            </w:r>
            <w:r w:rsidR="00751111">
              <w:rPr>
                <w:rFonts w:cs="B Nazanin" w:hint="cs"/>
                <w:sz w:val="32"/>
                <w:szCs w:val="32"/>
                <w:rtl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7D01" w:rsidRDefault="00067D01" w:rsidP="00067D01">
            <w:r w:rsidRPr="00995D1D">
              <w:rPr>
                <w:noProof/>
              </w:rPr>
              <w:drawing>
                <wp:anchor distT="0" distB="0" distL="114300" distR="114300" simplePos="0" relativeHeight="251661311" behindDoc="0" locked="0" layoutInCell="1" allowOverlap="1" wp14:anchorId="22D13D3B" wp14:editId="5026BE40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290830</wp:posOffset>
                  </wp:positionV>
                  <wp:extent cx="1288225" cy="1299099"/>
                  <wp:effectExtent l="0" t="0" r="7620" b="0"/>
                  <wp:wrapNone/>
                  <wp:docPr id="4" name="Picture 4" descr="D:\امضاء\امضاء\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مضاء\امضاء\far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25" cy="129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7D01" w:rsidTr="00067D01">
        <w:trPr>
          <w:trHeight w:val="738"/>
        </w:trPr>
        <w:tc>
          <w:tcPr>
            <w:tcW w:w="13892" w:type="dxa"/>
            <w:gridSpan w:val="8"/>
            <w:shd w:val="clear" w:color="auto" w:fill="BDD6EE" w:themeFill="accent1" w:themeFillTint="66"/>
            <w:vAlign w:val="center"/>
          </w:tcPr>
          <w:p w:rsidR="00067D01" w:rsidRPr="006D2788" w:rsidRDefault="00067D01" w:rsidP="00313A1B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D2788">
              <w:rPr>
                <w:rFonts w:cs="B Titr" w:hint="cs"/>
                <w:sz w:val="32"/>
                <w:szCs w:val="32"/>
                <w:rtl/>
              </w:rPr>
              <w:t>برنامه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 w:hint="cs"/>
                <w:sz w:val="32"/>
                <w:szCs w:val="32"/>
                <w:rtl/>
              </w:rPr>
              <w:t>آموزشی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 w:hint="cs"/>
                <w:sz w:val="32"/>
                <w:szCs w:val="32"/>
                <w:rtl/>
              </w:rPr>
              <w:t>نیمسال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="00313A1B">
              <w:rPr>
                <w:rFonts w:cs="B Titr" w:hint="cs"/>
                <w:sz w:val="32"/>
                <w:szCs w:val="32"/>
                <w:rtl/>
              </w:rPr>
              <w:t>دوم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 w:hint="cs"/>
                <w:sz w:val="32"/>
                <w:szCs w:val="32"/>
                <w:rtl/>
              </w:rPr>
              <w:t>سالتحصیلی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/>
                <w:sz w:val="32"/>
                <w:szCs w:val="32"/>
                <w:rtl/>
              </w:rPr>
              <w:t>140</w:t>
            </w:r>
            <w:r w:rsidR="00570B6A">
              <w:rPr>
                <w:rFonts w:cs="B Titr" w:hint="cs"/>
                <w:sz w:val="32"/>
                <w:szCs w:val="32"/>
                <w:rtl/>
              </w:rPr>
              <w:t>3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-140</w:t>
            </w:r>
            <w:r w:rsidR="00046732">
              <w:rPr>
                <w:rFonts w:cs="B Titr" w:hint="cs"/>
                <w:sz w:val="32"/>
                <w:szCs w:val="32"/>
                <w:rtl/>
              </w:rPr>
              <w:t>4</w:t>
            </w:r>
          </w:p>
        </w:tc>
      </w:tr>
      <w:tr w:rsidR="00067D01" w:rsidTr="00182867">
        <w:tc>
          <w:tcPr>
            <w:tcW w:w="2552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18-16</w:t>
            </w:r>
          </w:p>
        </w:tc>
        <w:tc>
          <w:tcPr>
            <w:tcW w:w="2843" w:type="dxa"/>
            <w:gridSpan w:val="2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16-14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14-12</w:t>
            </w:r>
          </w:p>
        </w:tc>
        <w:tc>
          <w:tcPr>
            <w:tcW w:w="2870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2531" w:type="dxa"/>
            <w:gridSpan w:val="2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10-8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70415" w:rsidTr="002E5935">
        <w:trPr>
          <w:trHeight w:val="669"/>
        </w:trPr>
        <w:tc>
          <w:tcPr>
            <w:tcW w:w="2552" w:type="dxa"/>
          </w:tcPr>
          <w:p w:rsidR="00570415" w:rsidRDefault="00570415" w:rsidP="00570415">
            <w:pPr>
              <w:jc w:val="center"/>
            </w:pPr>
            <w:r w:rsidRPr="003C0D3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843" w:type="dxa"/>
            <w:gridSpan w:val="2"/>
          </w:tcPr>
          <w:p w:rsidR="00570415" w:rsidRDefault="00570415" w:rsidP="00570415">
            <w:pPr>
              <w:jc w:val="center"/>
            </w:pPr>
            <w:r w:rsidRPr="003C0D3B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1800" w:type="dxa"/>
            <w:vAlign w:val="center"/>
          </w:tcPr>
          <w:p w:rsidR="00570415" w:rsidRPr="00615EED" w:rsidRDefault="00570415" w:rsidP="00570415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570415" w:rsidRPr="00615EED" w:rsidRDefault="00570415" w:rsidP="0057041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ستاد دانشگاه</w:t>
            </w:r>
          </w:p>
        </w:tc>
        <w:tc>
          <w:tcPr>
            <w:tcW w:w="2531" w:type="dxa"/>
            <w:gridSpan w:val="2"/>
            <w:vAlign w:val="center"/>
          </w:tcPr>
          <w:p w:rsidR="00570415" w:rsidRPr="00615EED" w:rsidRDefault="00570415" w:rsidP="00570415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ستاد دانشگاه</w:t>
            </w:r>
          </w:p>
        </w:tc>
        <w:tc>
          <w:tcPr>
            <w:tcW w:w="1296" w:type="dxa"/>
            <w:vAlign w:val="center"/>
          </w:tcPr>
          <w:p w:rsidR="00570415" w:rsidRPr="006D2788" w:rsidRDefault="00570415" w:rsidP="00570415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شنبه</w:t>
            </w:r>
          </w:p>
        </w:tc>
      </w:tr>
      <w:tr w:rsidR="00FF5E6B" w:rsidTr="00182867">
        <w:trPr>
          <w:trHeight w:val="692"/>
        </w:trPr>
        <w:tc>
          <w:tcPr>
            <w:tcW w:w="2552" w:type="dxa"/>
            <w:vAlign w:val="center"/>
          </w:tcPr>
          <w:p w:rsidR="00FF5E6B" w:rsidRPr="00615EED" w:rsidRDefault="00046732" w:rsidP="00313A1B">
            <w:pPr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سیستم های اطلاع رسانی ارشد </w:t>
            </w:r>
            <w:r w:rsidR="00313A1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انکل شناسی</w:t>
            </w:r>
          </w:p>
        </w:tc>
        <w:tc>
          <w:tcPr>
            <w:tcW w:w="2843" w:type="dxa"/>
            <w:gridSpan w:val="2"/>
            <w:vAlign w:val="center"/>
          </w:tcPr>
          <w:p w:rsidR="00FF5E6B" w:rsidRPr="00615EED" w:rsidRDefault="00570415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فعالیت پژوهشی</w:t>
            </w:r>
          </w:p>
        </w:tc>
        <w:tc>
          <w:tcPr>
            <w:tcW w:w="1800" w:type="dxa"/>
            <w:vAlign w:val="center"/>
          </w:tcPr>
          <w:p w:rsidR="00FF5E6B" w:rsidRPr="00615EED" w:rsidRDefault="00FF5E6B" w:rsidP="00FF5E6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046732" w:rsidRDefault="00313A1B" w:rsidP="00046732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بیوشیمی بالینی 1 </w:t>
            </w:r>
          </w:p>
          <w:p w:rsidR="00313A1B" w:rsidRPr="00615EED" w:rsidRDefault="00313A1B" w:rsidP="00313A1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بیوشیمی بالینی</w:t>
            </w:r>
            <w:r>
              <w:rPr>
                <w:rFonts w:cs="B Nazani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B Nazanin"/>
                <w:sz w:val="24"/>
                <w:szCs w:val="24"/>
              </w:rPr>
              <w:t>Ph.D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F5E6B" w:rsidRPr="00615EED" w:rsidRDefault="00FF5E6B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FF5E6B" w:rsidRPr="00615EED" w:rsidRDefault="00046732" w:rsidP="00046732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ستاد دانشگاه</w:t>
            </w:r>
          </w:p>
        </w:tc>
        <w:tc>
          <w:tcPr>
            <w:tcW w:w="1296" w:type="dxa"/>
            <w:vAlign w:val="center"/>
          </w:tcPr>
          <w:p w:rsidR="00FF5E6B" w:rsidRPr="006D2788" w:rsidRDefault="00FF5E6B" w:rsidP="00FF5E6B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یکشنبه</w:t>
            </w:r>
          </w:p>
        </w:tc>
      </w:tr>
      <w:tr w:rsidR="00FF5E6B" w:rsidTr="00182867">
        <w:trPr>
          <w:trHeight w:val="702"/>
        </w:trPr>
        <w:tc>
          <w:tcPr>
            <w:tcW w:w="2552" w:type="dxa"/>
            <w:vAlign w:val="center"/>
          </w:tcPr>
          <w:p w:rsidR="00FF5E6B" w:rsidRDefault="00725E3A" w:rsidP="00FF5E6B">
            <w:pPr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بیوشیمی کاربردی</w:t>
            </w:r>
          </w:p>
          <w:p w:rsidR="00725E3A" w:rsidRPr="00615EED" w:rsidRDefault="00725E3A" w:rsidP="00725E3A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میکروب شناسی</w:t>
            </w:r>
            <w:proofErr w:type="spellStart"/>
            <w:r>
              <w:rPr>
                <w:rFonts w:cs="B Nazanin"/>
                <w:sz w:val="24"/>
                <w:szCs w:val="24"/>
              </w:rPr>
              <w:t>Ph.D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725E3A" w:rsidRPr="00615EED" w:rsidRDefault="00725E3A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43" w:type="dxa"/>
            <w:gridSpan w:val="2"/>
          </w:tcPr>
          <w:p w:rsidR="00FF5E6B" w:rsidRDefault="00716653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روش تحقیق </w:t>
            </w:r>
          </w:p>
          <w:p w:rsidR="00716653" w:rsidRPr="00615EED" w:rsidRDefault="00716653" w:rsidP="00716653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بیوشیمی بالینی</w:t>
            </w:r>
            <w:r>
              <w:rPr>
                <w:rFonts w:cs="B Nazani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B Nazanin"/>
                <w:sz w:val="24"/>
                <w:szCs w:val="24"/>
              </w:rPr>
              <w:t>Ph.D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716653" w:rsidRPr="00615EED" w:rsidRDefault="00716653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F5E6B" w:rsidRPr="00615EED" w:rsidRDefault="00FF5E6B" w:rsidP="00FF5E6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FF5E6B" w:rsidRPr="00615EED" w:rsidRDefault="00046732" w:rsidP="00046732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ژورنال</w:t>
            </w:r>
            <w:r w:rsidR="00615EED"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کلاب و جلسات گروه</w:t>
            </w:r>
          </w:p>
        </w:tc>
        <w:tc>
          <w:tcPr>
            <w:tcW w:w="2531" w:type="dxa"/>
            <w:gridSpan w:val="2"/>
            <w:vAlign w:val="center"/>
          </w:tcPr>
          <w:p w:rsidR="00046732" w:rsidRPr="00615EED" w:rsidRDefault="00313A1B" w:rsidP="00046732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بیوشیمی بالینی داروسازی</w:t>
            </w:r>
          </w:p>
          <w:p w:rsidR="00FF5E6B" w:rsidRPr="00615EED" w:rsidRDefault="00FF5E6B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FF5E6B" w:rsidRPr="006D2788" w:rsidRDefault="00FF5E6B" w:rsidP="00FF5E6B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دوشنبه</w:t>
            </w:r>
          </w:p>
        </w:tc>
      </w:tr>
      <w:tr w:rsidR="00FF5E6B" w:rsidTr="00182867">
        <w:trPr>
          <w:trHeight w:val="713"/>
        </w:trPr>
        <w:tc>
          <w:tcPr>
            <w:tcW w:w="2552" w:type="dxa"/>
            <w:vAlign w:val="center"/>
          </w:tcPr>
          <w:p w:rsidR="00313A1B" w:rsidRDefault="00313A1B" w:rsidP="00313A1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سیستم های اطلاع رسانی</w:t>
            </w:r>
          </w:p>
          <w:p w:rsidR="00313A1B" w:rsidRPr="00615EED" w:rsidRDefault="00313A1B" w:rsidP="00313A1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بیوشیمی بالینی</w:t>
            </w:r>
            <w:r>
              <w:rPr>
                <w:rFonts w:cs="B Nazani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cs="B Nazanin"/>
                <w:sz w:val="24"/>
                <w:szCs w:val="24"/>
              </w:rPr>
              <w:t>Ph.D</w:t>
            </w:r>
            <w:proofErr w:type="spellEnd"/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313A1B" w:rsidRPr="00615EED" w:rsidRDefault="00313A1B" w:rsidP="00313A1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2843" w:type="dxa"/>
            <w:gridSpan w:val="2"/>
          </w:tcPr>
          <w:p w:rsidR="00FF5E6B" w:rsidRPr="00615EED" w:rsidRDefault="00313A1B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فعالیت پژوهشی</w:t>
            </w:r>
          </w:p>
        </w:tc>
        <w:tc>
          <w:tcPr>
            <w:tcW w:w="1800" w:type="dxa"/>
            <w:vAlign w:val="center"/>
          </w:tcPr>
          <w:p w:rsidR="00FF5E6B" w:rsidRPr="00615EED" w:rsidRDefault="00FF5E6B" w:rsidP="00FF5E6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FF5E6B" w:rsidRPr="00615EED" w:rsidRDefault="00046732" w:rsidP="00046732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ستاد دانشگاه</w:t>
            </w:r>
          </w:p>
        </w:tc>
        <w:tc>
          <w:tcPr>
            <w:tcW w:w="2531" w:type="dxa"/>
            <w:gridSpan w:val="2"/>
            <w:vAlign w:val="center"/>
          </w:tcPr>
          <w:p w:rsidR="00FF5E6B" w:rsidRPr="00615EED" w:rsidRDefault="00046732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ستاد دانشگاه</w:t>
            </w:r>
          </w:p>
        </w:tc>
        <w:tc>
          <w:tcPr>
            <w:tcW w:w="1296" w:type="dxa"/>
            <w:vAlign w:val="center"/>
          </w:tcPr>
          <w:p w:rsidR="00FF5E6B" w:rsidRPr="006D2788" w:rsidRDefault="00FF5E6B" w:rsidP="00FF5E6B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سه شنبه</w:t>
            </w:r>
          </w:p>
        </w:tc>
      </w:tr>
      <w:tr w:rsidR="00FF5E6B" w:rsidTr="00182867">
        <w:trPr>
          <w:trHeight w:val="695"/>
        </w:trPr>
        <w:tc>
          <w:tcPr>
            <w:tcW w:w="2552" w:type="dxa"/>
            <w:vAlign w:val="center"/>
          </w:tcPr>
          <w:p w:rsidR="00FF5E6B" w:rsidRPr="00615EED" w:rsidRDefault="00FF5E6B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 پایان نامه</w:t>
            </w:r>
          </w:p>
        </w:tc>
        <w:tc>
          <w:tcPr>
            <w:tcW w:w="2843" w:type="dxa"/>
            <w:gridSpan w:val="2"/>
          </w:tcPr>
          <w:p w:rsidR="00FF5E6B" w:rsidRDefault="00716653" w:rsidP="00FF5E6B">
            <w:pPr>
              <w:jc w:val="center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بیوشیمی بالینی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1</w:t>
            </w:r>
          </w:p>
          <w:p w:rsidR="00716653" w:rsidRPr="00615EED" w:rsidRDefault="00716653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ارشد بیوشیمی بالینی</w:t>
            </w:r>
          </w:p>
        </w:tc>
        <w:tc>
          <w:tcPr>
            <w:tcW w:w="1800" w:type="dxa"/>
            <w:vAlign w:val="center"/>
          </w:tcPr>
          <w:p w:rsidR="00FF5E6B" w:rsidRPr="00615EED" w:rsidRDefault="00FF5E6B" w:rsidP="00FF5E6B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FF5E6B" w:rsidRPr="00615EED" w:rsidRDefault="00046732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 دانشجویان</w:t>
            </w:r>
          </w:p>
        </w:tc>
        <w:tc>
          <w:tcPr>
            <w:tcW w:w="2531" w:type="dxa"/>
            <w:gridSpan w:val="2"/>
            <w:vAlign w:val="center"/>
          </w:tcPr>
          <w:p w:rsidR="00FF5E6B" w:rsidRPr="00615EED" w:rsidRDefault="00046732" w:rsidP="00FF5E6B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15EE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 پایان نامه</w:t>
            </w:r>
          </w:p>
        </w:tc>
        <w:tc>
          <w:tcPr>
            <w:tcW w:w="1296" w:type="dxa"/>
            <w:vAlign w:val="center"/>
          </w:tcPr>
          <w:p w:rsidR="00FF5E6B" w:rsidRPr="006D2788" w:rsidRDefault="00FF5E6B" w:rsidP="00FF5E6B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چهارشنبه</w:t>
            </w:r>
          </w:p>
        </w:tc>
      </w:tr>
      <w:tr w:rsidR="00067D01" w:rsidTr="00182867">
        <w:trPr>
          <w:trHeight w:val="846"/>
        </w:trPr>
        <w:tc>
          <w:tcPr>
            <w:tcW w:w="2552" w:type="dxa"/>
            <w:vAlign w:val="center"/>
          </w:tcPr>
          <w:p w:rsidR="00067D01" w:rsidRPr="00615EED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vAlign w:val="center"/>
          </w:tcPr>
          <w:p w:rsidR="00067D01" w:rsidRPr="00615EED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067D01" w:rsidRPr="00615EED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870" w:type="dxa"/>
            <w:vAlign w:val="center"/>
          </w:tcPr>
          <w:p w:rsidR="00067D01" w:rsidRPr="00615EED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067D01" w:rsidRPr="00615EED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پنج شنبه</w:t>
            </w:r>
          </w:p>
        </w:tc>
      </w:tr>
    </w:tbl>
    <w:p w:rsidR="005E2562" w:rsidRDefault="005E2562">
      <w:pPr>
        <w:rPr>
          <w:rtl/>
        </w:rPr>
      </w:pPr>
    </w:p>
    <w:sectPr w:rsidR="005E2562" w:rsidSect="00995D1D">
      <w:pgSz w:w="15840" w:h="12240" w:orient="landscape"/>
      <w:pgMar w:top="567" w:right="53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G Round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1D"/>
    <w:rsid w:val="00014AF3"/>
    <w:rsid w:val="00046732"/>
    <w:rsid w:val="00067D01"/>
    <w:rsid w:val="000E4AA5"/>
    <w:rsid w:val="000F6FC6"/>
    <w:rsid w:val="0012175B"/>
    <w:rsid w:val="00175B35"/>
    <w:rsid w:val="00182867"/>
    <w:rsid w:val="003075F8"/>
    <w:rsid w:val="00313A1B"/>
    <w:rsid w:val="003A5226"/>
    <w:rsid w:val="00460A58"/>
    <w:rsid w:val="004A7FDB"/>
    <w:rsid w:val="004B768F"/>
    <w:rsid w:val="005540DA"/>
    <w:rsid w:val="00570415"/>
    <w:rsid w:val="00570B6A"/>
    <w:rsid w:val="005C7B2E"/>
    <w:rsid w:val="005E2562"/>
    <w:rsid w:val="00615EED"/>
    <w:rsid w:val="00637488"/>
    <w:rsid w:val="00660187"/>
    <w:rsid w:val="0067653A"/>
    <w:rsid w:val="00680633"/>
    <w:rsid w:val="006A1527"/>
    <w:rsid w:val="006B256A"/>
    <w:rsid w:val="006D2788"/>
    <w:rsid w:val="006E0CEB"/>
    <w:rsid w:val="007123DB"/>
    <w:rsid w:val="00716653"/>
    <w:rsid w:val="00725E3A"/>
    <w:rsid w:val="00751111"/>
    <w:rsid w:val="007A4350"/>
    <w:rsid w:val="008D0B4A"/>
    <w:rsid w:val="0091315C"/>
    <w:rsid w:val="00933B90"/>
    <w:rsid w:val="00970A86"/>
    <w:rsid w:val="00995D1D"/>
    <w:rsid w:val="00AD3EBB"/>
    <w:rsid w:val="00B85507"/>
    <w:rsid w:val="00BA3D2D"/>
    <w:rsid w:val="00BD0102"/>
    <w:rsid w:val="00C17AE9"/>
    <w:rsid w:val="00C27832"/>
    <w:rsid w:val="00C445BB"/>
    <w:rsid w:val="00D127D5"/>
    <w:rsid w:val="00D57191"/>
    <w:rsid w:val="00E60EB9"/>
    <w:rsid w:val="00EB636D"/>
    <w:rsid w:val="00EB7B45"/>
    <w:rsid w:val="00ED27B6"/>
    <w:rsid w:val="00F138DB"/>
    <w:rsid w:val="00F55FD0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3F8A1-3341-4CD9-8CF0-1D746DE7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B7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tayebinia@umsha.ac.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Naderishahab</dc:creator>
  <cp:keywords/>
  <dc:description/>
  <cp:lastModifiedBy> </cp:lastModifiedBy>
  <cp:revision>11</cp:revision>
  <dcterms:created xsi:type="dcterms:W3CDTF">2023-09-26T14:29:00Z</dcterms:created>
  <dcterms:modified xsi:type="dcterms:W3CDTF">2025-04-28T08:09:00Z</dcterms:modified>
</cp:coreProperties>
</file>